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shape style="position:absolute;margin-left:92.991005pt;margin-top:325.608978pt;width:326.75pt;height:290.4pt;mso-position-horizontal-relative:page;mso-position-vertical-relative:page;z-index:-15830528" coordorigin="1860,6512" coordsize="6535,5808" path="m6385,9863l6328,9807,6262,9873,6206,9921,6149,9954,6091,9972,6033,9974,5983,9958,5920,9919,5844,9859,5756,9775,4404,8423,4327,8342,4269,8273,4231,8215,4212,8169,4207,8105,4221,8041,4254,7978,4306,7917,4372,7851,4316,7794,3775,8335,3806,8409,3958,8779,4560,10265,4712,10635,4638,10605,4265,10455,2773,9860,2401,9709,1860,10250,1916,10307,1972,10254,2024,10213,2072,10183,2116,10165,2156,10157,2194,10155,2230,10159,2262,10168,2310,10192,2363,10228,2423,10276,2489,10338,3841,11690,3918,11771,3976,11841,4014,11898,4032,11944,4038,12009,4024,12072,3991,12134,3940,12195,3872,12263,3929,12319,4594,11654,4537,11598,4469,11666,4413,11714,4356,11747,4299,11764,4241,11766,4191,11750,4128,11711,4053,11650,3964,11566,2582,10184,2657,10215,3032,10368,4686,11033,5061,11187,5108,11140,5077,11066,4923,10691,4257,9038,4103,8663,5485,10045,5563,10126,5621,10196,5659,10253,5677,10299,5683,10363,5670,10426,5637,10489,5585,10550,5517,10618,5574,10674,6385,9863xm8395,7853l8338,7797,8268,7848,8200,7890,8132,7924,8065,7949,7999,7965,7940,7972,7870,7974,7791,7971,7702,7962,7603,7947,7495,7926,6507,7727,6555,7642,6595,7559,6626,7478,6649,7399,6663,7322,6668,7246,6665,7172,6651,7089,6629,7010,6597,6933,6557,6861,6555,6859,6507,6792,6448,6727,6387,6671,6340,6637,6340,7528,6333,7595,6318,7662,6295,7730,6263,7797,6224,7865,6175,7933,6119,8001,6055,8069,6048,8076,6040,8083,6031,8091,6021,8100,5975,8146,5401,7573,5114,7286,5167,7207,5217,7139,5263,7082,5306,7035,5369,6979,5435,6933,5503,6898,5574,6874,5648,6861,5724,6859,5801,6868,5875,6887,5947,6916,6017,6955,6085,7004,6151,7063,6204,7122,6247,7183,6283,7246,6309,7313,6327,7382,6338,7453,6340,7528,6340,6637,6324,6625,6257,6586,6187,6556,6115,6533,6040,6519,5950,6512,5862,6516,5778,6530,5696,6553,5618,6587,5568,6614,5514,6648,5457,6689,5397,6736,5333,6789,5266,6849,5196,6916,5121,6989,4426,7684,4482,7741,4554,7669,4609,7622,4666,7591,4725,7574,4785,7573,4835,7589,4899,7628,4976,7690,5067,7776,6403,9112,6481,9194,6540,9264,6579,9321,6598,9366,6605,9434,6592,9500,6561,9563,6510,9625,6438,9697,6495,9753,7201,9047,7313,8935,7256,8879,7182,8953,7127,8999,7071,9030,7013,9046,6954,9047,6904,9031,6840,8992,6763,8929,6672,8843,6071,8242,6083,8232,6095,8221,6106,8211,6116,8200,6127,8191,6138,8181,6148,8172,6173,8146,6181,8138,6208,8110,6271,8042,7885,8363,8206,8042,8274,7974,8395,7853xe" filled="true" fillcolor="#c0c0c0" stroked="false">
            <v:path arrowok="t"/>
            <v:fill opacity="32896f" type="solid"/>
            <w10:wrap type="none"/>
          </v:shape>
        </w:pict>
      </w:r>
    </w:p>
    <w:p>
      <w:pPr>
        <w:pStyle w:val="BodyText"/>
        <w:spacing w:before="6"/>
        <w:rPr>
          <w:rFonts w:ascii="Times New Roman"/>
          <w:b w:val="0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164" w:val="left" w:leader="none"/>
        </w:tabs>
        <w:spacing w:line="240" w:lineRule="auto" w:before="57" w:after="0"/>
        <w:ind w:left="5163" w:right="0" w:hanging="222"/>
        <w:jc w:val="left"/>
        <w:rPr>
          <w:b/>
          <w:sz w:val="22"/>
        </w:rPr>
      </w:pPr>
      <w:r>
        <w:rPr/>
        <w:pict>
          <v:shape style="position:absolute;margin-left:317.970001pt;margin-top:70.17366pt;width:177.05pt;height:177.05pt;mso-position-horizontal-relative:page;mso-position-vertical-relative:paragraph;z-index:-15830016" coordorigin="6359,1403" coordsize="3541,3541" path="m7831,1403l6359,2875,6416,2932,6483,2864,6542,2813,6600,2777,6657,2758,6713,2756,6762,2773,6824,2812,6901,2876,6993,2962,8337,4306,8405,4376,8458,4436,8497,4484,8534,4554,8539,4588,8539,4622,8517,4703,8471,4784,8372,4888,8428,4944,9900,3472,9829,3336,9653,2994,9546,2789,9490,2845,9521,2936,9546,3022,9566,3102,9581,3177,9591,3246,9596,3309,9595,3376,9587,3438,9551,3546,9520,3600,9475,3660,9415,3729,9341,3806,9017,4130,8946,4191,8891,4218,8847,4222,8825,4218,8740,4163,8690,4117,8627,4056,7945,3374,8365,2954,8423,2900,8477,2857,8573,2807,8658,2794,8700,2797,8778,2827,8829,2858,8895,2903,8973,2962,9025,2910,8305,2190,8253,2242,8313,2314,8360,2383,8393,2449,8412,2511,8418,2571,8407,2628,8376,2693,8325,2764,8253,2842,7834,3262,7016,2444,7540,1920,7607,1856,7666,1806,7717,1769,7812,1730,7862,1722,7912,1722,8016,1751,8082,1784,8161,1830,8250,1890,8305,1835,7831,1403xe" filled="true" fillcolor="#c0c0c0" stroked="false">
            <v:path arrowok="t"/>
            <v:fill opacity="32896f" type="solid"/>
            <w10:wrap type="none"/>
          </v:shape>
        </w:pict>
      </w:r>
      <w:r>
        <w:rPr>
          <w:b/>
          <w:sz w:val="22"/>
        </w:rPr>
        <w:t>NORMATIVA</w:t>
      </w:r>
    </w:p>
    <w:p>
      <w:pPr>
        <w:spacing w:line="240" w:lineRule="auto" w:before="3" w:after="1"/>
        <w:rPr>
          <w:b/>
          <w:sz w:val="22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9"/>
        <w:gridCol w:w="8829"/>
      </w:tblGrid>
      <w:tr>
        <w:trPr>
          <w:trHeight w:val="2685" w:hRule="atLeast"/>
        </w:trPr>
        <w:tc>
          <w:tcPr>
            <w:tcW w:w="19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413" w:right="4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NORMAS</w:t>
            </w:r>
          </w:p>
        </w:tc>
        <w:tc>
          <w:tcPr>
            <w:tcW w:w="8829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contrataciones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prestación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técnicos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profesionales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Renglón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029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Subgrupo 18 de conformidad con la Ley, se pueden realizar de forma directa, no obstante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cuando no se cuenta con el perfil adecuado, se podrán realizar convocatorias externas para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obtención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candidatos.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Publicar la convocatoria en la página web del Ministerio de Relaciones Exteriores, por 5 días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hábiles contados a partir del día siguiente de la publicación y si no se recibieren se publicará por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3 días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más.</w:t>
            </w:r>
          </w:p>
        </w:tc>
      </w:tr>
      <w:tr>
        <w:trPr>
          <w:trHeight w:val="1612" w:hRule="atLeast"/>
        </w:trPr>
        <w:tc>
          <w:tcPr>
            <w:tcW w:w="19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414" w:right="4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LEGAL</w:t>
            </w:r>
          </w:p>
        </w:tc>
        <w:tc>
          <w:tcPr>
            <w:tcW w:w="8829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Ley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Contrataciones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Estado,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Decreto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57-92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Congreso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República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Reglamento.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58"/>
              <w:rPr>
                <w:sz w:val="22"/>
              </w:rPr>
            </w:pPr>
            <w:r>
              <w:rPr>
                <w:sz w:val="22"/>
              </w:rPr>
              <w:t>Reglamento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Orgánico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Ministerio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Relaciones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Exteriores.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13" w:footer="789" w:top="2380" w:bottom="980" w:left="840" w:right="280"/>
          <w:pgNumType w:start="1"/>
        </w:sectPr>
      </w:pPr>
    </w:p>
    <w:p>
      <w:pPr>
        <w:spacing w:line="240" w:lineRule="auto" w:before="2"/>
        <w:rPr>
          <w:b/>
          <w:sz w:val="17"/>
        </w:rPr>
      </w:pPr>
      <w:r>
        <w:rPr/>
        <w:pict>
          <v:shape style="position:absolute;margin-left:92.990997pt;margin-top:389.709991pt;width:226.25pt;height:226.25pt;mso-position-horizontal-relative:page;mso-position-vertical-relative:page;z-index:-15829504" coordorigin="1860,7794" coordsize="4525,4525" path="m4316,7794l3775,8335,3806,8409,3958,8779,4560,10265,4712,10635,4638,10605,4265,10455,2773,9860,2401,9709,1860,10250,1916,10307,1972,10254,2024,10213,2072,10183,2116,10165,2156,10157,2194,10155,2230,10159,2310,10192,2363,10228,2423,10276,2489,10338,3841,11690,3918,11771,3976,11841,4014,11898,4038,12009,4024,12072,3991,12134,3940,12195,3872,12263,3929,12319,4594,11654,4537,11598,4469,11666,4413,11714,4356,11747,4299,11764,4241,11766,4191,11750,4128,11711,4053,11650,3964,11566,2582,10184,2657,10215,3032,10368,4686,11033,5061,11187,5108,11140,5077,11066,4923,10691,4257,9038,4103,8663,5485,10045,5563,10126,5621,10196,5659,10253,5683,10363,5670,10426,5637,10489,5585,10550,5517,10618,5574,10674,6385,9863,6328,9807,6262,9873,6206,9921,6149,9954,6091,9972,6033,9974,5983,9958,5920,9919,5844,9859,5756,9775,4404,8423,4327,8342,4269,8273,4231,8215,4207,8105,4221,8041,4254,7978,4306,7917,4372,7851,4316,7794xe" filled="true" fillcolor="#c0c0c0" stroked="false">
            <v:path arrowok="t"/>
            <v:fill opacity="32896f" type="solid"/>
            <w10:wrap type="none"/>
          </v:shape>
        </w:pict>
      </w:r>
    </w:p>
    <w:p>
      <w:pPr>
        <w:pStyle w:val="ListParagraph"/>
        <w:numPr>
          <w:ilvl w:val="0"/>
          <w:numId w:val="1"/>
        </w:numPr>
        <w:tabs>
          <w:tab w:pos="4129" w:val="left" w:leader="none"/>
        </w:tabs>
        <w:spacing w:line="240" w:lineRule="auto" w:before="56" w:after="0"/>
        <w:ind w:left="4129" w:right="0" w:hanging="221"/>
        <w:jc w:val="left"/>
        <w:rPr>
          <w:b/>
          <w:sz w:val="22"/>
        </w:rPr>
      </w:pPr>
      <w:r>
        <w:rPr/>
        <w:pict>
          <v:shape style="position:absolute;margin-left:221.290009pt;margin-top:83.563629pt;width:273.75pt;height:273.75pt;mso-position-horizontal-relative:page;mso-position-vertical-relative:paragraph;z-index:-15828992" coordorigin="4426,1671" coordsize="5475,5475" path="m8395,5246l8338,5189,8268,5240,8200,5282,8132,5316,8065,5341,7999,5357,7940,5364,7870,5366,7791,5363,7702,5354,7603,5339,7495,5318,6507,5119,6555,5034,6595,4952,6626,4871,6649,4791,6663,4714,6668,4638,6665,4564,6651,4481,6629,4402,6597,4326,6557,4253,6555,4251,6507,4184,6448,4119,6387,4064,6340,4029,6340,4920,6333,4987,6318,5055,6295,5122,6263,5190,6224,5257,6175,5325,6119,5393,6055,5461,6048,5468,6040,5476,6031,5484,6021,5492,5975,5538,5401,4965,5114,4678,5167,4599,5217,4531,5263,4474,5306,4428,5369,4372,5435,4326,5503,4291,5574,4266,5648,4253,5724,4251,5801,4260,5875,4279,5947,4308,6017,4347,6085,4396,6151,4456,6204,4514,6247,4575,6283,4638,6309,4705,6327,4774,6338,4846,6340,4920,6340,4029,6324,4017,6257,3979,6187,3948,6115,3926,6040,3911,5950,3904,5862,3908,5778,3922,5696,3946,5618,3979,5568,4006,5514,4040,5457,4081,5397,4128,5333,4182,5266,4242,5196,4308,5121,4381,4426,5076,4482,5133,4554,5061,4609,5015,4666,4983,4725,4966,4785,4965,4835,4981,4899,5020,4976,5083,5067,5168,6403,6505,6481,6587,6540,6656,6579,6714,6598,6758,6605,6826,6592,6892,6561,6956,6510,7017,6438,7089,6495,7145,7201,6439,7313,6327,7256,6271,7182,6345,7127,6392,7071,6423,7013,6439,6954,6439,6904,6423,6840,6384,6763,6321,6672,6236,6071,5634,6083,5624,6095,5613,6106,5603,6116,5592,6127,5583,6138,5574,6148,5564,6173,5538,6181,5530,6208,5502,6271,5435,7885,5755,8206,5435,8274,5366,8395,5246xm9900,3740l9829,3604,9653,3262,9546,3057,9490,3113,9521,3204,9546,3290,9566,3370,9581,3445,9591,3514,9596,3577,9595,3644,9587,3705,9572,3762,9551,3814,9520,3867,9475,3928,9415,3997,9341,4074,9017,4398,8979,4433,8946,4459,8917,4477,8891,4486,8869,4490,8847,4490,8825,4486,8805,4478,8778,4462,8740,4430,8690,4385,8627,4323,7945,3641,8365,3222,8423,3167,8477,3125,8527,3094,8573,3075,8616,3065,8658,3062,8700,3065,8740,3076,8778,3094,8829,3126,8895,3171,8973,3230,9025,3178,8305,2458,8253,2510,8313,2582,8360,2651,8393,2717,8412,2779,8418,2839,8407,2896,8376,2961,8325,3032,8253,3110,7834,3530,7016,2712,7540,2188,7607,2124,7666,2074,7717,2036,7761,2013,7812,1998,7862,1990,7912,1990,7961,1999,8016,2019,8082,2052,8161,2098,8250,2158,8305,2103,7831,1671,6359,3143,6416,3199,6483,3132,6542,3081,6600,3045,6657,3026,6713,3024,6762,3041,6824,3080,6901,3143,6993,3230,8337,4574,8405,4644,8458,4704,8497,4752,8521,4789,8534,4822,8539,4856,8539,4890,8533,4924,8517,4971,8496,5013,8471,5052,8439,5088,8372,5155,8428,5212,9900,3740xe" filled="true" fillcolor="#c0c0c0" stroked="false">
            <v:path arrowok="t"/>
            <v:fill opacity="32896f" type="solid"/>
            <w10:wrap type="none"/>
          </v:shape>
        </w:pict>
      </w:r>
      <w:r>
        <w:rPr>
          <w:b/>
          <w:sz w:val="22"/>
        </w:rPr>
        <w:t>DESCRIPCIÓN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PROCEDIMIENTO</w:t>
      </w:r>
    </w:p>
    <w:p>
      <w:pPr>
        <w:spacing w:line="240" w:lineRule="auto" w:before="4" w:after="1"/>
        <w:rPr>
          <w:b/>
          <w:sz w:val="28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2"/>
        <w:gridCol w:w="701"/>
        <w:gridCol w:w="7640"/>
      </w:tblGrid>
      <w:tr>
        <w:trPr>
          <w:trHeight w:val="270" w:hRule="atLeast"/>
        </w:trPr>
        <w:tc>
          <w:tcPr>
            <w:tcW w:w="2542" w:type="dxa"/>
          </w:tcPr>
          <w:p>
            <w:pPr>
              <w:pStyle w:val="TableParagraph"/>
              <w:spacing w:line="251" w:lineRule="exact"/>
              <w:ind w:left="617"/>
              <w:rPr>
                <w:b/>
                <w:sz w:val="22"/>
              </w:rPr>
            </w:pPr>
            <w:r>
              <w:rPr>
                <w:b/>
                <w:sz w:val="22"/>
              </w:rPr>
              <w:t>RESPONSABLE</w:t>
            </w:r>
          </w:p>
        </w:tc>
        <w:tc>
          <w:tcPr>
            <w:tcW w:w="701" w:type="dxa"/>
          </w:tcPr>
          <w:p>
            <w:pPr>
              <w:pStyle w:val="TableParagraph"/>
              <w:spacing w:line="251" w:lineRule="exact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Paso</w:t>
            </w:r>
          </w:p>
        </w:tc>
        <w:tc>
          <w:tcPr>
            <w:tcW w:w="7640" w:type="dxa"/>
          </w:tcPr>
          <w:p>
            <w:pPr>
              <w:pStyle w:val="TableParagraph"/>
              <w:spacing w:line="251" w:lineRule="exact"/>
              <w:ind w:left="3441" w:right="34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ACCIÓN</w:t>
            </w:r>
          </w:p>
        </w:tc>
      </w:tr>
      <w:tr>
        <w:trPr>
          <w:trHeight w:val="7519" w:hRule="atLeast"/>
        </w:trPr>
        <w:tc>
          <w:tcPr>
            <w:tcW w:w="2542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interesada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7" w:right="244"/>
              <w:rPr>
                <w:sz w:val="22"/>
              </w:rPr>
            </w:pPr>
            <w:r>
              <w:rPr>
                <w:sz w:val="22"/>
              </w:rPr>
              <w:t>Especialista de Recursos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Planta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Central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7" w:right="289"/>
              <w:rPr>
                <w:sz w:val="22"/>
              </w:rPr>
            </w:pPr>
            <w:r>
              <w:rPr>
                <w:sz w:val="22"/>
              </w:rPr>
              <w:t>Especialista de Asesoría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Jurídica Laboral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7" w:right="244"/>
              <w:rPr>
                <w:sz w:val="22"/>
              </w:rPr>
            </w:pPr>
            <w:r>
              <w:rPr>
                <w:sz w:val="22"/>
              </w:rPr>
              <w:t>Especialista de Recursos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Planta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Central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interesada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7" w:right="244"/>
              <w:rPr>
                <w:sz w:val="22"/>
              </w:rPr>
            </w:pPr>
            <w:r>
              <w:rPr>
                <w:sz w:val="22"/>
              </w:rPr>
              <w:t>Especialista de Recursos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Planta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Central</w:t>
            </w:r>
          </w:p>
        </w:tc>
        <w:tc>
          <w:tcPr>
            <w:tcW w:w="701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6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64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auto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Solicita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Recursos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efectuar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convocatoria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externa,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indicando el perfil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actividades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realizar.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8" w:right="92"/>
              <w:jc w:val="both"/>
              <w:rPr>
                <w:sz w:val="22"/>
              </w:rPr>
            </w:pPr>
            <w:r>
              <w:rPr>
                <w:sz w:val="22"/>
              </w:rPr>
              <w:t>Elabora proyecto de convocatoria externa y traslada a la Dirección interesada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revisión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aprobación.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 w:right="98"/>
              <w:jc w:val="both"/>
              <w:rPr>
                <w:sz w:val="22"/>
              </w:rPr>
            </w:pPr>
            <w:r>
              <w:rPr>
                <w:sz w:val="22"/>
              </w:rPr>
              <w:t>Aprobado el proyecto, lo traslada para revisión de la redacción conforme al tipo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contratación.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8" w:right="98"/>
              <w:jc w:val="both"/>
              <w:rPr>
                <w:sz w:val="22"/>
              </w:rPr>
            </w:pPr>
            <w:r>
              <w:rPr>
                <w:sz w:val="22"/>
              </w:rPr>
              <w:t>Revisa el proyecto de convocatoria y devuelve para su publicación en la página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Ministerio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Relaciones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Exteriores.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Publica convocatoria para que los interesados puedan enviar su CV, dentro de los 5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días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hábiles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 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recibieren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publicara por 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días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más.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Revisa los CVs recibidos y selecciona a las personas que llenen el perfil solicitado,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trasladándolos a la Dirección interesada en la contratación, para las entrevistas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respectivas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selección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candidato.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Entrevista a las personas que llenaron el perfil solicitado y selecciona a la persona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considere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adecuada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prestación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servicio,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informándolo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escrito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Departamento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inicie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contratación.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8" w:right="92"/>
              <w:jc w:val="both"/>
              <w:rPr>
                <w:sz w:val="22"/>
              </w:rPr>
            </w:pPr>
            <w:r>
              <w:rPr>
                <w:sz w:val="22"/>
              </w:rPr>
              <w:t>Si no se recibieren CVs se cerrará la convocatoria, informándolo a la Dirección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interesada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 la contratación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efectos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correspondientes.</w:t>
            </w:r>
          </w:p>
        </w:tc>
      </w:tr>
    </w:tbl>
    <w:sectPr>
      <w:pgSz w:w="12240" w:h="15840"/>
      <w:pgMar w:header="713" w:footer="789" w:top="2380" w:bottom="980" w:left="8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pt;margin-top:742.296021pt;width:532.450pt;height:25.7pt;mso-position-horizontal-relative:page;mso-position-vertical-relative:page;z-index:157291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3791"/>
                  <w:gridCol w:w="3466"/>
                  <w:gridCol w:w="3377"/>
                </w:tblGrid>
                <w:tr>
                  <w:trPr>
                    <w:trHeight w:val="241" w:hRule="atLeast"/>
                  </w:trPr>
                  <w:tc>
                    <w:tcPr>
                      <w:tcW w:w="3791" w:type="dxa"/>
                    </w:tcPr>
                    <w:p>
                      <w:pPr>
                        <w:pStyle w:val="TableParagraph"/>
                        <w:spacing w:line="222" w:lineRule="exact"/>
                        <w:ind w:left="107"/>
                        <w:rPr>
                          <w:rFonts w:ascii="Cambria" w:hAns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0"/>
                        </w:rPr>
                        <w:t>Elaboró:</w:t>
                      </w:r>
                    </w:p>
                  </w:tc>
                  <w:tc>
                    <w:tcPr>
                      <w:tcW w:w="3466" w:type="dxa"/>
                    </w:tcPr>
                    <w:p>
                      <w:pPr>
                        <w:pStyle w:val="TableParagraph"/>
                        <w:spacing w:line="222" w:lineRule="exact"/>
                        <w:ind w:left="107"/>
                        <w:rPr>
                          <w:rFonts w:ascii="Cambria" w:hAns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w w:val="105"/>
                          <w:sz w:val="20"/>
                        </w:rPr>
                        <w:t>Revisó:</w:t>
                      </w:r>
                    </w:p>
                  </w:tc>
                  <w:tc>
                    <w:tcPr>
                      <w:tcW w:w="3377" w:type="dxa"/>
                    </w:tcPr>
                    <w:p>
                      <w:pPr>
                        <w:pStyle w:val="TableParagraph"/>
                        <w:spacing w:line="222" w:lineRule="exact"/>
                        <w:ind w:left="107"/>
                        <w:rPr>
                          <w:rFonts w:ascii="Cambria" w:hAns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0"/>
                        </w:rPr>
                        <w:t>Autorizó:</w:t>
                      </w:r>
                    </w:p>
                  </w:tc>
                </w:tr>
                <w:tr>
                  <w:trPr>
                    <w:trHeight w:val="242" w:hRule="atLeast"/>
                  </w:trPr>
                  <w:tc>
                    <w:tcPr>
                      <w:tcW w:w="3791" w:type="dxa"/>
                    </w:tcPr>
                    <w:p>
                      <w:pPr>
                        <w:pStyle w:val="TableParagraph"/>
                        <w:spacing w:line="222" w:lineRule="exact"/>
                        <w:ind w:left="107"/>
                        <w:rPr>
                          <w:rFonts w:asci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/>
                          <w:b/>
                          <w:i/>
                          <w:w w:val="95"/>
                          <w:sz w:val="20"/>
                        </w:rPr>
                        <w:t>Fecha: Septiembre 2019</w:t>
                      </w:r>
                    </w:p>
                  </w:tc>
                  <w:tc>
                    <w:tcPr>
                      <w:tcW w:w="3466" w:type="dxa"/>
                      <w:tcBorders>
                        <w:bottom w:val="nil"/>
                      </w:tcBorders>
                    </w:tcPr>
                    <w:p>
                      <w:pPr>
                        <w:pStyle w:val="TableParagraph"/>
                        <w:spacing w:line="222" w:lineRule="exact"/>
                        <w:ind w:left="1255" w:right="1248"/>
                        <w:jc w:val="center"/>
                        <w:rPr>
                          <w:rFonts w:asci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/>
                          <w:b/>
                          <w:i/>
                          <w:w w:val="105"/>
                          <w:sz w:val="20"/>
                        </w:rPr>
                        <w:t>===</w:t>
                      </w:r>
                      <w:r>
                        <w:rPr>
                          <w:rFonts w:ascii="Cambria"/>
                          <w:b/>
                          <w:i/>
                          <w:spacing w:val="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05"/>
                          <w:sz w:val="20"/>
                        </w:rPr>
                        <w:t>*</w:t>
                      </w:r>
                      <w:r>
                        <w:rPr>
                          <w:rFonts w:ascii="Cambria"/>
                          <w:b/>
                          <w:i/>
                          <w:spacing w:val="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05"/>
                          <w:sz w:val="20"/>
                        </w:rPr>
                        <w:t>===</w:t>
                      </w:r>
                    </w:p>
                  </w:tc>
                  <w:tc>
                    <w:tcPr>
                      <w:tcW w:w="3377" w:type="dxa"/>
                    </w:tcPr>
                    <w:p>
                      <w:pPr>
                        <w:pStyle w:val="TableParagraph"/>
                        <w:spacing w:line="222" w:lineRule="exact"/>
                        <w:ind w:left="107"/>
                        <w:rPr>
                          <w:rFonts w:ascii="Cambria" w:hAns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0"/>
                        </w:rPr>
                        <w:t>Páginas: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i/>
                          <w:sz w:val="20"/>
                        </w:rPr>
                        <w:t>2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32pt;margin-top:35.400002pt;width:539.65pt;height:84.7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37"/>
                  <w:gridCol w:w="6097"/>
                  <w:gridCol w:w="1843"/>
                </w:tblGrid>
                <w:tr>
                  <w:trPr>
                    <w:trHeight w:val="1675" w:hRule="atLeast"/>
                  </w:trPr>
                  <w:tc>
                    <w:tcPr>
                      <w:tcW w:w="2837" w:type="dxa"/>
                    </w:tcPr>
                    <w:p>
                      <w:pPr>
                        <w:pStyle w:val="TableParagraph"/>
                        <w:spacing w:before="3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TableParagraph"/>
                        <w:ind w:left="182" w:firstLine="595"/>
                        <w:rPr>
                          <w:rFonts w:ascii="Cambria"/>
                          <w:b/>
                          <w:sz w:val="22"/>
                        </w:rPr>
                      </w:pPr>
                      <w:r>
                        <w:rPr>
                          <w:rFonts w:ascii="Cambria"/>
                          <w:b/>
                          <w:w w:val="110"/>
                          <w:sz w:val="22"/>
                        </w:rPr>
                        <w:t>Ministerio</w:t>
                      </w:r>
                      <w:r>
                        <w:rPr>
                          <w:rFonts w:ascii="Cambria"/>
                          <w:b/>
                          <w:spacing w:val="1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10"/>
                          <w:sz w:val="22"/>
                        </w:rPr>
                        <w:t>de</w:t>
                      </w:r>
                      <w:r>
                        <w:rPr>
                          <w:rFonts w:ascii="Cambria"/>
                          <w:b/>
                          <w:spacing w:val="1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10"/>
                          <w:sz w:val="22"/>
                        </w:rPr>
                        <w:t>Relaciones</w:t>
                      </w:r>
                      <w:r>
                        <w:rPr>
                          <w:rFonts w:ascii="Cambria"/>
                          <w:b/>
                          <w:spacing w:val="47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10"/>
                          <w:sz w:val="22"/>
                        </w:rPr>
                        <w:t>Exteriores</w:t>
                      </w:r>
                    </w:p>
                    <w:p>
                      <w:pPr>
                        <w:pStyle w:val="TableParagraph"/>
                        <w:spacing w:before="2"/>
                        <w:ind w:left="777"/>
                        <w:rPr>
                          <w:rFonts w:ascii="Cambria"/>
                          <w:b/>
                          <w:sz w:val="16"/>
                        </w:rPr>
                      </w:pPr>
                      <w:r>
                        <w:rPr>
                          <w:rFonts w:ascii="Cambria"/>
                          <w:b/>
                          <w:w w:val="120"/>
                          <w:sz w:val="16"/>
                        </w:rPr>
                        <w:t>Guatemala,</w:t>
                      </w:r>
                      <w:r>
                        <w:rPr>
                          <w:rFonts w:ascii="Cambria"/>
                          <w:b/>
                          <w:spacing w:val="-7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20"/>
                          <w:sz w:val="16"/>
                        </w:rPr>
                        <w:t>C.A.</w:t>
                      </w:r>
                    </w:p>
                  </w:tc>
                  <w:tc>
                    <w:tcPr>
                      <w:tcW w:w="6097" w:type="dxa"/>
                    </w:tcPr>
                    <w:p>
                      <w:pPr>
                        <w:pStyle w:val="TableParagraph"/>
                        <w:spacing w:before="9"/>
                        <w:rPr>
                          <w:rFonts w:ascii="Times New Roman"/>
                          <w:sz w:val="20"/>
                        </w:rPr>
                      </w:pPr>
                    </w:p>
                    <w:p>
                      <w:pPr>
                        <w:pStyle w:val="TableParagraph"/>
                        <w:ind w:left="629"/>
                        <w:rPr>
                          <w:rFonts w:ascii="Cambria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Cambria"/>
                          <w:b/>
                          <w:i/>
                          <w:w w:val="115"/>
                          <w:sz w:val="22"/>
                        </w:rPr>
                        <w:t>MANUAL</w:t>
                      </w:r>
                      <w:r>
                        <w:rPr>
                          <w:rFonts w:ascii="Cambria"/>
                          <w:b/>
                          <w:i/>
                          <w:spacing w:val="25"/>
                          <w:w w:val="115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15"/>
                          <w:sz w:val="22"/>
                        </w:rPr>
                        <w:t>DE</w:t>
                      </w:r>
                      <w:r>
                        <w:rPr>
                          <w:rFonts w:ascii="Cambria"/>
                          <w:b/>
                          <w:i/>
                          <w:spacing w:val="24"/>
                          <w:w w:val="115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15"/>
                          <w:sz w:val="22"/>
                        </w:rPr>
                        <w:t>NORMAS</w:t>
                      </w:r>
                      <w:r>
                        <w:rPr>
                          <w:rFonts w:ascii="Cambria"/>
                          <w:b/>
                          <w:i/>
                          <w:spacing w:val="21"/>
                          <w:w w:val="115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15"/>
                          <w:sz w:val="22"/>
                        </w:rPr>
                        <w:t>Y</w:t>
                      </w:r>
                      <w:r>
                        <w:rPr>
                          <w:rFonts w:ascii="Cambria"/>
                          <w:b/>
                          <w:i/>
                          <w:spacing w:val="24"/>
                          <w:w w:val="115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15"/>
                          <w:sz w:val="22"/>
                        </w:rPr>
                        <w:t>PROCEDIMIENTOS</w:t>
                      </w:r>
                    </w:p>
                    <w:p>
                      <w:pPr>
                        <w:pStyle w:val="TableParagraph"/>
                        <w:spacing w:line="234" w:lineRule="exact" w:before="1"/>
                        <w:ind w:left="2573"/>
                        <w:rPr>
                          <w:rFonts w:asci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/>
                          <w:b/>
                          <w:i/>
                          <w:w w:val="105"/>
                          <w:sz w:val="20"/>
                        </w:rPr>
                        <w:t>===</w:t>
                      </w:r>
                      <w:r>
                        <w:rPr>
                          <w:rFonts w:ascii="Cambria"/>
                          <w:b/>
                          <w:i/>
                          <w:spacing w:val="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05"/>
                          <w:sz w:val="20"/>
                        </w:rPr>
                        <w:t>*</w:t>
                      </w:r>
                      <w:r>
                        <w:rPr>
                          <w:rFonts w:ascii="Cambria"/>
                          <w:b/>
                          <w:i/>
                          <w:spacing w:val="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05"/>
                          <w:sz w:val="20"/>
                        </w:rPr>
                        <w:t>===</w:t>
                      </w:r>
                    </w:p>
                    <w:p>
                      <w:pPr>
                        <w:pStyle w:val="TableParagraph"/>
                        <w:ind w:left="230" w:right="180" w:firstLine="1233"/>
                        <w:rPr>
                          <w:rFonts w:ascii="Cambria" w:hAnsi="Cambria"/>
                          <w:b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10"/>
                          <w:sz w:val="20"/>
                        </w:rPr>
                        <w:t>Departamento de</w:t>
                      </w:r>
                      <w:r>
                        <w:rPr>
                          <w:rFonts w:ascii="Cambria" w:hAnsi="Cambria"/>
                          <w:spacing w:val="1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110"/>
                          <w:sz w:val="20"/>
                        </w:rPr>
                        <w:t>Planta</w:t>
                      </w:r>
                      <w:r>
                        <w:rPr>
                          <w:rFonts w:ascii="Cambria" w:hAnsi="Cambria"/>
                          <w:spacing w:val="1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110"/>
                          <w:sz w:val="20"/>
                        </w:rPr>
                        <w:t>Central</w:t>
                      </w:r>
                      <w:r>
                        <w:rPr>
                          <w:rFonts w:ascii="Cambria" w:hAnsi="Cambria"/>
                          <w:spacing w:val="1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110"/>
                          <w:sz w:val="20"/>
                        </w:rPr>
                        <w:t>Procedimiento:</w:t>
                      </w:r>
                      <w:r>
                        <w:rPr>
                          <w:rFonts w:ascii="Cambria" w:hAnsi="Cambria"/>
                          <w:spacing w:val="37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w w:val="110"/>
                          <w:sz w:val="20"/>
                        </w:rPr>
                        <w:t>Contratación</w:t>
                      </w:r>
                      <w:r>
                        <w:rPr>
                          <w:rFonts w:ascii="Cambria" w:hAnsi="Cambria"/>
                          <w:b/>
                          <w:spacing w:val="39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w w:val="110"/>
                          <w:sz w:val="20"/>
                        </w:rPr>
                        <w:t>de</w:t>
                      </w:r>
                      <w:r>
                        <w:rPr>
                          <w:rFonts w:ascii="Cambria" w:hAnsi="Cambria"/>
                          <w:b/>
                          <w:spacing w:val="37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w w:val="110"/>
                          <w:sz w:val="20"/>
                        </w:rPr>
                        <w:t>Servicios</w:t>
                      </w:r>
                      <w:r>
                        <w:rPr>
                          <w:rFonts w:ascii="Cambria" w:hAnsi="Cambria"/>
                          <w:b/>
                          <w:spacing w:val="40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w w:val="110"/>
                          <w:sz w:val="20"/>
                        </w:rPr>
                        <w:t>Técnicos</w:t>
                      </w:r>
                      <w:r>
                        <w:rPr>
                          <w:rFonts w:ascii="Cambria" w:hAnsi="Cambria"/>
                          <w:b/>
                          <w:spacing w:val="41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w w:val="110"/>
                          <w:sz w:val="20"/>
                        </w:rPr>
                        <w:t>y/o</w:t>
                      </w:r>
                    </w:p>
                    <w:p>
                      <w:pPr>
                        <w:pStyle w:val="TableParagraph"/>
                        <w:spacing w:line="230" w:lineRule="atLeast"/>
                        <w:ind w:left="1915" w:hanging="1349"/>
                        <w:rPr>
                          <w:rFonts w:ascii="Cambria"/>
                          <w:b/>
                          <w:sz w:val="20"/>
                        </w:rPr>
                      </w:pPr>
                      <w:r>
                        <w:rPr>
                          <w:rFonts w:ascii="Cambria"/>
                          <w:b/>
                          <w:w w:val="110"/>
                          <w:sz w:val="20"/>
                        </w:rPr>
                        <w:t>Profesionales</w:t>
                      </w:r>
                      <w:r>
                        <w:rPr>
                          <w:rFonts w:ascii="Cambria"/>
                          <w:b/>
                          <w:spacing w:val="16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10"/>
                          <w:sz w:val="20"/>
                        </w:rPr>
                        <w:t>Renglones</w:t>
                      </w:r>
                      <w:r>
                        <w:rPr>
                          <w:rFonts w:ascii="Cambria"/>
                          <w:b/>
                          <w:spacing w:val="17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10"/>
                          <w:sz w:val="20"/>
                        </w:rPr>
                        <w:t>029</w:t>
                      </w:r>
                      <w:r>
                        <w:rPr>
                          <w:rFonts w:ascii="Cambria"/>
                          <w:b/>
                          <w:spacing w:val="19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10"/>
                          <w:sz w:val="20"/>
                        </w:rPr>
                        <w:t>y</w:t>
                      </w:r>
                      <w:r>
                        <w:rPr>
                          <w:rFonts w:ascii="Cambria"/>
                          <w:b/>
                          <w:spacing w:val="17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10"/>
                          <w:sz w:val="20"/>
                        </w:rPr>
                        <w:t>Subgrupo</w:t>
                      </w:r>
                      <w:r>
                        <w:rPr>
                          <w:rFonts w:ascii="Cambria"/>
                          <w:b/>
                          <w:spacing w:val="16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10"/>
                          <w:sz w:val="20"/>
                        </w:rPr>
                        <w:t>18</w:t>
                      </w:r>
                      <w:r>
                        <w:rPr>
                          <w:rFonts w:ascii="Cambria"/>
                          <w:b/>
                          <w:spacing w:val="24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10"/>
                          <w:sz w:val="20"/>
                        </w:rPr>
                        <w:t>por</w:t>
                      </w:r>
                      <w:r>
                        <w:rPr>
                          <w:rFonts w:ascii="Cambria"/>
                          <w:b/>
                          <w:spacing w:val="-46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10"/>
                          <w:sz w:val="20"/>
                        </w:rPr>
                        <w:t>Convocatoria</w:t>
                      </w:r>
                      <w:r>
                        <w:rPr>
                          <w:rFonts w:ascii="Cambria"/>
                          <w:b/>
                          <w:spacing w:val="20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10"/>
                          <w:sz w:val="20"/>
                        </w:rPr>
                        <w:t>Externa</w:t>
                      </w:r>
                    </w:p>
                  </w:tc>
                  <w:tc>
                    <w:tcPr>
                      <w:tcW w:w="1843" w:type="dxa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TableParagraph"/>
                        <w:spacing w:before="7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TableParagraph"/>
                        <w:ind w:left="528"/>
                        <w:rPr>
                          <w:rFonts w:ascii="Cambria" w:hAns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w w:val="120"/>
                          <w:sz w:val="20"/>
                        </w:rPr>
                        <w:t>Código:</w:t>
                      </w:r>
                    </w:p>
                    <w:p>
                      <w:pPr>
                        <w:pStyle w:val="TableParagraph"/>
                        <w:spacing w:before="1"/>
                        <w:ind w:left="516"/>
                        <w:rPr>
                          <w:rFonts w:ascii="Cambria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Cambria"/>
                          <w:b/>
                          <w:i/>
                          <w:w w:val="115"/>
                          <w:sz w:val="22"/>
                        </w:rPr>
                        <w:t>212-11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163" w:hanging="221"/>
        <w:jc w:val="righ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756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352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948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544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14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73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332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28" w:hanging="22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56"/>
      <w:ind w:left="4129" w:hanging="222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dc:title>1</dc:title>
  <dcterms:created xsi:type="dcterms:W3CDTF">2021-11-04T15:11:18Z</dcterms:created>
  <dcterms:modified xsi:type="dcterms:W3CDTF">2021-11-04T15:11:18Z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2021-11-04T00:00:00Z</vt:filetime>
  </property>
</Properties>
</file>