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0F79942C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B47151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FEBRERO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2021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212734F0" w:rsidR="003455C8" w:rsidRPr="00D76645" w:rsidRDefault="001B39A8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0A8169A4" w14:textId="190B971B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="001B39A8" w:rsidRPr="001B39A8">
              <w:rPr>
                <w:sz w:val="21"/>
                <w:szCs w:val="21"/>
                <w:lang w:val="es-ES"/>
              </w:rPr>
              <w:t>Curso de Idioma Japonés, q</w:t>
            </w:r>
            <w:r w:rsidR="001B39A8">
              <w:rPr>
                <w:sz w:val="21"/>
                <w:szCs w:val="21"/>
                <w:lang w:val="es-ES"/>
              </w:rPr>
              <w:t>ue ofrece el Gobierno del Japón</w:t>
            </w:r>
          </w:p>
        </w:tc>
        <w:tc>
          <w:tcPr>
            <w:tcW w:w="2551" w:type="dxa"/>
            <w:vAlign w:val="center"/>
          </w:tcPr>
          <w:p w14:paraId="6F77B563" w14:textId="2B976FB4" w:rsidR="001B39A8" w:rsidRDefault="001B39A8" w:rsidP="001B39A8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B39A8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  <w:p w14:paraId="21BE7B31" w14:textId="2C55B7C4" w:rsidR="00D76645" w:rsidRPr="003455C8" w:rsidRDefault="00D76645" w:rsidP="001B39A8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</w:t>
            </w:r>
            <w:r w:rsidR="001B39A8">
              <w:rPr>
                <w:sz w:val="21"/>
                <w:szCs w:val="21"/>
                <w:lang w:val="es-ES"/>
              </w:rPr>
              <w:t>curso</w:t>
            </w:r>
            <w:r w:rsidRPr="00D76645">
              <w:rPr>
                <w:sz w:val="21"/>
                <w:szCs w:val="21"/>
                <w:lang w:val="es-ES"/>
              </w:rPr>
              <w:t xml:space="preserve"> tiene duración de </w:t>
            </w:r>
            <w:r w:rsidR="001B39A8">
              <w:rPr>
                <w:sz w:val="21"/>
                <w:szCs w:val="21"/>
                <w:lang w:val="es-ES"/>
              </w:rPr>
              <w:t>10 meses</w:t>
            </w: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50AFF3F8" w:rsidR="003455C8" w:rsidRPr="003455C8" w:rsidRDefault="001B39A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B39A8" w:rsidRPr="002B5CC1" w14:paraId="07D41D6E" w14:textId="77777777" w:rsidTr="003455C8">
        <w:tc>
          <w:tcPr>
            <w:tcW w:w="572" w:type="dxa"/>
            <w:vAlign w:val="center"/>
          </w:tcPr>
          <w:p w14:paraId="569C8D71" w14:textId="77777777" w:rsidR="001B39A8" w:rsidRPr="003455C8" w:rsidRDefault="001B39A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EEB1E70" w14:textId="5D7EBFFF" w:rsidR="001B39A8" w:rsidRDefault="008907AC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2CFB883A" w14:textId="72000E01" w:rsidR="001B39A8" w:rsidRPr="00D76645" w:rsidRDefault="008907AC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</w:t>
            </w:r>
            <w:proofErr w:type="spellStart"/>
            <w:r w:rsidRPr="008907AC">
              <w:rPr>
                <w:sz w:val="21"/>
                <w:szCs w:val="21"/>
                <w:lang w:val="es-ES"/>
              </w:rPr>
              <w:t>CAEE</w:t>
            </w:r>
            <w:proofErr w:type="spellEnd"/>
            <w:r w:rsidRPr="008907AC">
              <w:rPr>
                <w:sz w:val="21"/>
                <w:szCs w:val="21"/>
                <w:lang w:val="es-ES"/>
              </w:rPr>
              <w:t xml:space="preserve"> XXX", ofrecido por el Ministerio </w:t>
            </w:r>
            <w:r>
              <w:rPr>
                <w:sz w:val="21"/>
                <w:szCs w:val="21"/>
                <w:lang w:val="es-ES"/>
              </w:rPr>
              <w:t>de la Defensa Nacional (</w:t>
            </w:r>
            <w:proofErr w:type="spellStart"/>
            <w:r>
              <w:rPr>
                <w:sz w:val="21"/>
                <w:szCs w:val="21"/>
                <w:lang w:val="es-ES"/>
              </w:rPr>
              <w:t>MINDEF</w:t>
            </w:r>
            <w:proofErr w:type="spellEnd"/>
            <w:r>
              <w:rPr>
                <w:sz w:val="21"/>
                <w:szCs w:val="21"/>
                <w:lang w:val="es-ES"/>
              </w:rPr>
              <w:t>)</w:t>
            </w:r>
          </w:p>
        </w:tc>
        <w:tc>
          <w:tcPr>
            <w:tcW w:w="2551" w:type="dxa"/>
            <w:vAlign w:val="center"/>
          </w:tcPr>
          <w:p w14:paraId="614F0CD6" w14:textId="77777777" w:rsidR="008907AC" w:rsidRDefault="008907AC" w:rsidP="008907A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Enero a junio de 2021</w:t>
            </w:r>
          </w:p>
          <w:p w14:paraId="48A5F53B" w14:textId="2C2362F0" w:rsidR="001B39A8" w:rsidRPr="001B39A8" w:rsidRDefault="008907AC" w:rsidP="008907A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6 meses (1 semana de clases en forma virtual o 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4EBB4EB3" w14:textId="77777777" w:rsidR="008907AC" w:rsidRPr="003455C8" w:rsidRDefault="008907AC" w:rsidP="008907AC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2C7050B" w14:textId="555FD5F0" w:rsidR="008907AC" w:rsidRPr="003455C8" w:rsidRDefault="008907AC" w:rsidP="008907AC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21BDC24F" w14:textId="28192C92" w:rsidR="001B39A8" w:rsidRPr="003455C8" w:rsidRDefault="008907AC" w:rsidP="008907AC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  <w:bookmarkStart w:id="0" w:name="_GoBack"/>
        <w:bookmarkEnd w:id="0"/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09FA" w14:textId="77777777" w:rsidR="00870274" w:rsidRDefault="00870274" w:rsidP="00F166B3">
      <w:r>
        <w:separator/>
      </w:r>
    </w:p>
  </w:endnote>
  <w:endnote w:type="continuationSeparator" w:id="0">
    <w:p w14:paraId="73128441" w14:textId="77777777" w:rsidR="00870274" w:rsidRDefault="00870274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38FA3959" w:rsidR="001928AF" w:rsidRDefault="00B4715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7276E5FE" wp14:editId="5662393C">
          <wp:simplePos x="0" y="0"/>
          <wp:positionH relativeFrom="column">
            <wp:posOffset>503555</wp:posOffset>
          </wp:positionH>
          <wp:positionV relativeFrom="paragraph">
            <wp:posOffset>-4350385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1022" w14:textId="77777777" w:rsidR="00870274" w:rsidRDefault="00870274" w:rsidP="00F166B3">
      <w:r>
        <w:separator/>
      </w:r>
    </w:p>
  </w:footnote>
  <w:footnote w:type="continuationSeparator" w:id="0">
    <w:p w14:paraId="395F7C58" w14:textId="77777777" w:rsidR="00870274" w:rsidRDefault="00870274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4C8087CA" w:rsidR="00CD324B" w:rsidRDefault="00B47151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4ACDD247" wp14:editId="79E63EAD">
          <wp:simplePos x="0" y="0"/>
          <wp:positionH relativeFrom="column">
            <wp:posOffset>3676015</wp:posOffset>
          </wp:positionH>
          <wp:positionV relativeFrom="paragraph">
            <wp:posOffset>-93980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928AF"/>
    <w:rsid w:val="001B39A8"/>
    <w:rsid w:val="00212544"/>
    <w:rsid w:val="002B5CC1"/>
    <w:rsid w:val="00312195"/>
    <w:rsid w:val="003455C8"/>
    <w:rsid w:val="00370769"/>
    <w:rsid w:val="00534F57"/>
    <w:rsid w:val="006C24CE"/>
    <w:rsid w:val="007771A9"/>
    <w:rsid w:val="008000F1"/>
    <w:rsid w:val="00870274"/>
    <w:rsid w:val="008907AC"/>
    <w:rsid w:val="008A05FA"/>
    <w:rsid w:val="008B6123"/>
    <w:rsid w:val="008C17D4"/>
    <w:rsid w:val="009C3AD8"/>
    <w:rsid w:val="00AA62FD"/>
    <w:rsid w:val="00B47151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ED6DE0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4</cp:revision>
  <cp:lastPrinted>2021-03-10T18:17:00Z</cp:lastPrinted>
  <dcterms:created xsi:type="dcterms:W3CDTF">2021-03-10T17:57:00Z</dcterms:created>
  <dcterms:modified xsi:type="dcterms:W3CDTF">2021-03-10T18:17:00Z</dcterms:modified>
</cp:coreProperties>
</file>